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D917CF">
      <w:pPr>
        <w:jc w:val="center"/>
      </w:pPr>
      <w:r>
        <w:t>Список</w:t>
      </w:r>
      <w:r w:rsidR="00D917CF">
        <w:t xml:space="preserve"> прошедших регистрацию </w:t>
      </w:r>
      <w:r w:rsidR="00435E2C">
        <w:t>участников вебинара</w:t>
      </w:r>
    </w:p>
    <w:p w:rsidR="00265261" w:rsidRDefault="00265261" w:rsidP="00265261">
      <w:pPr>
        <w:jc w:val="center"/>
      </w:pPr>
      <w:r>
        <w:t>Российского тренингового центра Института образования</w:t>
      </w:r>
    </w:p>
    <w:p w:rsidR="00265261" w:rsidRDefault="00435E2C" w:rsidP="00265261">
      <w:pPr>
        <w:jc w:val="center"/>
      </w:pPr>
      <w:r>
        <w:t>Национального исследовательского университета</w:t>
      </w:r>
      <w:r w:rsidR="00265261">
        <w:t xml:space="preserve"> «Высшая школа экономики»</w:t>
      </w:r>
    </w:p>
    <w:p w:rsidR="00265261" w:rsidRDefault="00265261" w:rsidP="006B5A78">
      <w:pPr>
        <w:jc w:val="center"/>
      </w:pPr>
      <w:r>
        <w:t>«</w:t>
      </w:r>
      <w:r w:rsidR="00116DB7" w:rsidRPr="00116DB7">
        <w:rPr>
          <w:b/>
        </w:rPr>
        <w:t>Использование результатов мониторинга образовательных достижений на региональном, муниципальном и школьном уровнях</w:t>
      </w:r>
      <w:r>
        <w:t>»</w:t>
      </w:r>
    </w:p>
    <w:p w:rsidR="00265261" w:rsidRDefault="00116DB7" w:rsidP="00265261">
      <w:pPr>
        <w:jc w:val="center"/>
      </w:pPr>
      <w:r>
        <w:t>20</w:t>
      </w:r>
      <w:r w:rsidR="00265261">
        <w:t xml:space="preserve"> </w:t>
      </w:r>
      <w:r>
        <w:t>апреля</w:t>
      </w:r>
      <w:r w:rsidR="00265261">
        <w:t xml:space="preserve"> 201</w:t>
      </w:r>
      <w:r w:rsidR="00D56265">
        <w:t>6</w:t>
      </w:r>
      <w:r w:rsidR="00265261">
        <w:t xml:space="preserve"> г.</w:t>
      </w:r>
      <w:r w:rsidR="00D56265">
        <w:t xml:space="preserve"> (1,5 астр. часа)</w:t>
      </w:r>
    </w:p>
    <w:p w:rsidR="00265261" w:rsidRDefault="00265261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09"/>
      </w:tblGrid>
      <w:tr w:rsidR="00265261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Имя и отчество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Образовательная организация</w:t>
            </w:r>
          </w:p>
        </w:tc>
      </w:tr>
      <w:tr w:rsidR="00265261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</w:p>
        </w:tc>
      </w:tr>
      <w:tr w:rsidR="00116DB7" w:rsidRPr="006D19A1" w:rsidTr="00DD175B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Аманбаев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Ануар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ЦНОКО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Бесмельдинова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Динара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Зейноллиновна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ФАО 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 ИПК ПР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Бронич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Олег Евгеньевич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ГОУ ДПО "Институт развития образования и повышения квалификации"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Вайтехович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УО "Республиканский институт контроля знаний"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Глазунов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Владимир Иванович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Гниденко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"НЦПК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 Институт повышения квалификации педагогических работников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Гущанская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Вильгельмовна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ФАО 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 ИПК ПР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Даулетбаева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Назым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Кабыкеновна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16DB7">
              <w:rPr>
                <w:rFonts w:cs="Times New Roman"/>
                <w:color w:val="000000"/>
                <w:sz w:val="20"/>
                <w:szCs w:val="20"/>
              </w:rPr>
              <w:t>№ 150 НЦТ и МОН РК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Заречная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Ольга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Орлеу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" Институт повышения квалификации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пед.работников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Искакова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Альмира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Национальный центр тестирования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Искендир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Гульмира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Коммунальное государственное учреждение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Баратайская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основная школа"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Крафт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Евгения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ГУ "Отдел образования, физической культуры и спорта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Зыряновского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Кушенова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Фарида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Центр независимой оценки качества образования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Кушенова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Фарида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Центр независимой оценки качества образования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Летучих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КГУ "Средняя школа №8 г. Зыряновска"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Муканов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Бауржан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Центр ИТ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Нурсейит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Рысты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Тураркызы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"НЦПК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Орлеу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 ИПК ПР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Подолец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Өрлеу"Институт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повышения квалификации педагогических работников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Рыжкова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Людмила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ФАО 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 ИПК ПР по Павлодарской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Сапанова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Гульнар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Амангелдыновна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"НЦПК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" ИПК ПР по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Костанайской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Скабаева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Толкын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Несипбаевна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Национальный центр тестирования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Султанова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Акерке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РГКП НЦТ МОН РК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Шакубаева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Сандугаш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Айткуловна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Сервисно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-технический колледж №1, г. Кокшетау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6D19A1" w:rsidRDefault="00116DB7" w:rsidP="00116DB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Шпигарь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филиал АО "НЦПК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интситут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повышения квалификации педагогических работников по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Павлодасркой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116DB7" w:rsidRPr="006D19A1" w:rsidRDefault="00116DB7" w:rsidP="00116DB7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регионов Российской Федерации</w:t>
            </w:r>
          </w:p>
        </w:tc>
      </w:tr>
      <w:tr w:rsidR="00116DB7" w:rsidRPr="006D19A1" w:rsidTr="00EA6F8A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Семиколенных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Алевтина Михайловна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ГОУ ДПО ТО "ИПК и ППРО ТО"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Лычагина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Светлана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МБОУ СОШ №87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Габышева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Александра Егоровна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ГБУ "Центр мониторинга качества образования Министерства образования Республики Саха (Якутия)"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Ладейщикова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МБОУ СОШ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Боченков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Сергей Анатольевич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Независимое агентство оценки качества образования "Лидер"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Бабешко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НИТУ "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МИСиС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Дендебер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Игорь Анатольевич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Воронежский институт развития образования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Зоя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МКУ МК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Любовь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г.Астрахани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"Гимназия №1"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Кирина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Самарской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Стрелкова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Светлана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ОКУ Центр мониторинга и оценки качества образования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Гутерман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ЮФУ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Калмыков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ГБОУ СОШ с. Каменный Брод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Карасева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Вера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МБОУ СОШ СП "Село Булава"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Ульчского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Волобуева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профессиональное образовательное учреждение Пензенской области "Пензенский многопрофильный колледж"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Эльмурзаева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Румиса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Абуезитовна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ГБУ ДПО Чеченский институт повышения квалификации работников образования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Топильская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ТОГКУ Центр экспертизы образовательной деятельности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Штерк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Жанна Яковлевна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МБОУ СОШ № 67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Севиль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МАОУ гимназия № 108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Петленко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Лидия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Центр развития образования РАО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Баталова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КОГАУ "Центр оценки качества образования"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Абашкин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Алексей Николаевич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Мурманской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Рюхова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ГУ КЦОКО Забайкальского края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МОГАУ ДПО "Институт повышения квалификации педагогических кадров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Пискеева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ГБОУ ДПО ЦПК Ресурсный центр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ГМК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Галина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АОУ РС(Я) ДПО "Институт развития образования и повышения квалификации"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Курносова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Екатерина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Пироженко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Екатерина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ФГБОУ ВО РЭУ им. Г. В. Плеханова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казенное учреждение Республики Крым "Центр оценки и мониторинга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Выгляд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ГБУ "Региональный центр оценки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Самоквитова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Республики Адыгея «Государственная аттестационная служба системы образования»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Арбузова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Областное государственное бюджетное учреждение "Белгородский региональный центр оценки качество образования"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Алтайский краевой информационно-аналитический центр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Калашникова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КГБУО "Алтайский краевой центр информационно-аналитической работы"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Нивина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Ирина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Кудрина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ГБУ ДПО "Ставропольский краевой институт развития образования, повышения квалификации и переподготовки работников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Ерофеева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Ирина Валериевна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ГАУ ДПОМО "Институт развития образования"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116DB7">
              <w:rPr>
                <w:rFonts w:cs="Times New Roman"/>
                <w:color w:val="000000"/>
                <w:sz w:val="20"/>
                <w:szCs w:val="20"/>
              </w:rPr>
              <w:t>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r w:rsidRPr="00116DB7">
              <w:rPr>
                <w:rFonts w:cs="Times New Roman"/>
                <w:color w:val="000000"/>
                <w:sz w:val="20"/>
                <w:szCs w:val="20"/>
              </w:rPr>
              <w:t>Ирина Алексеевна</w:t>
            </w:r>
            <w:bookmarkEnd w:id="0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Министерствот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образования и науки Мурманской области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Свиридченко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Татьяна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ГОУ ДПО ТО "Институт повышения квалификации и профессиональной переподготовки работников образования Тульской области"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Иликпаева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Татьяна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Департамент образования и науки Курганской области</w:t>
            </w:r>
          </w:p>
        </w:tc>
      </w:tr>
      <w:tr w:rsidR="00116DB7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Дернова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Татьяна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Омской области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Халтурин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Илья Борисович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ГБОУ ДПО "Нижегородский институт развития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учреждение Республики Коми "Республиканский информационный центр оценки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Кулати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Анна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РСО-А</w:t>
            </w:r>
          </w:p>
        </w:tc>
      </w:tr>
      <w:tr w:rsidR="00116DB7" w:rsidRPr="006D19A1" w:rsidTr="00EA6F8A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Зоя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КОГОАУ "Гимназия№1"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Гульжиян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Бахтияровна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ГБОУ ДПО РК КРИППО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Накостхоева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Радима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Валентина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КГБУО "Алтайский краевой информационно-аналитический центр"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Варсанова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Минобрнауки АО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Марголина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Валентина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ГАУ ДПО "Московский центр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Писарева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Марина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Краевое государственное бюджетное учреждения образования «Алтайский краевой информационно-аналитический центр»</w:t>
            </w:r>
          </w:p>
        </w:tc>
      </w:tr>
      <w:tr w:rsidR="00116DB7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Баталова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КОГАУ "Центр оценки качества образования"</w:t>
            </w:r>
          </w:p>
        </w:tc>
      </w:tr>
      <w:tr w:rsidR="00116DB7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Бухалова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Ирина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ГУ ЯО "Центр оценки и контроля качества образования"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Гончаренко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Надежда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гаудпомо</w:t>
            </w:r>
            <w:proofErr w:type="spellEnd"/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иро</w:t>
            </w:r>
            <w:proofErr w:type="spellEnd"/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Ладейщикова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Елена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МБОУ СОШ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Солдатов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Владимир Федорович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ГОУ ВО МО "Академия социального управления"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Имамутдинова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Розалия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институт развития образования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Галина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АОУ ДПО РС (Я) Институт развития образования и повышения квалификации им. С.Н. Донского 2</w:t>
            </w:r>
          </w:p>
        </w:tc>
      </w:tr>
      <w:tr w:rsidR="00116DB7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Семёнов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 xml:space="preserve">Сергей </w:t>
            </w:r>
            <w:proofErr w:type="spellStart"/>
            <w:r w:rsidRPr="00116DB7">
              <w:rPr>
                <w:rFonts w:cs="Times New Roman"/>
                <w:color w:val="000000"/>
                <w:sz w:val="20"/>
                <w:szCs w:val="20"/>
              </w:rPr>
              <w:t>Викторвич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КГКСУ Центр оценки качества образования</w:t>
            </w:r>
          </w:p>
        </w:tc>
      </w:tr>
      <w:tr w:rsidR="00116DB7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116DB7" w:rsidRPr="00435E2C" w:rsidRDefault="00116DB7" w:rsidP="00116DB7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Маргарита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DB7" w:rsidRPr="00116DB7" w:rsidRDefault="00116DB7" w:rsidP="00116D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16DB7">
              <w:rPr>
                <w:rFonts w:cs="Times New Roman"/>
                <w:color w:val="000000"/>
                <w:sz w:val="20"/>
                <w:szCs w:val="20"/>
              </w:rPr>
              <w:t>МБУ "Лицей № 67"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6DA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116DB7"/>
    <w:rsid w:val="0022186A"/>
    <w:rsid w:val="00265261"/>
    <w:rsid w:val="00435E2C"/>
    <w:rsid w:val="005B1196"/>
    <w:rsid w:val="00671A8D"/>
    <w:rsid w:val="006B5A78"/>
    <w:rsid w:val="006D19A1"/>
    <w:rsid w:val="007B2384"/>
    <w:rsid w:val="009241F1"/>
    <w:rsid w:val="009F627C"/>
    <w:rsid w:val="00D56265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383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7</cp:revision>
  <dcterms:created xsi:type="dcterms:W3CDTF">2015-12-15T16:29:00Z</dcterms:created>
  <dcterms:modified xsi:type="dcterms:W3CDTF">2016-04-23T12:29:00Z</dcterms:modified>
</cp:coreProperties>
</file>