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FE2F5D" w:rsidRPr="00FE7F36" w:rsidRDefault="003E4B2E" w:rsidP="00FE7F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  <w:r w:rsidR="00FE7F3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E2F5D" w:rsidRPr="00FE7F36">
        <w:rPr>
          <w:rFonts w:asciiTheme="minorHAnsi" w:hAnsiTheme="minorHAnsi"/>
          <w:b/>
          <w:i/>
          <w:sz w:val="24"/>
          <w:szCs w:val="24"/>
        </w:rPr>
        <w:t>«</w:t>
      </w:r>
      <w:r w:rsidR="00FE7F36" w:rsidRPr="00FE7F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необходимо учитывать при формировании региональной системы оценки качества образования: инструменты, аналитика, кадры</w:t>
      </w:r>
      <w:r w:rsidR="00FE2F5D" w:rsidRPr="00FE7F36">
        <w:rPr>
          <w:rFonts w:asciiTheme="minorHAnsi" w:hAnsiTheme="minorHAnsi"/>
          <w:b/>
          <w:i/>
          <w:sz w:val="24"/>
          <w:szCs w:val="24"/>
        </w:rPr>
        <w:t>»</w:t>
      </w:r>
    </w:p>
    <w:p w:rsidR="00764A32" w:rsidRPr="00034C94" w:rsidRDefault="00FE7F36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</w:rPr>
        <w:t>17 сентября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828"/>
        <w:gridCol w:w="6804"/>
      </w:tblGrid>
      <w:tr w:rsidR="00823D8D" w:rsidRPr="00034C94" w:rsidTr="00FE7F36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860" w:type="dxa"/>
            <w:gridSpan w:val="2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804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FE7F36">
        <w:trPr>
          <w:trHeight w:val="404"/>
        </w:trPr>
        <w:tc>
          <w:tcPr>
            <w:tcW w:w="10206" w:type="dxa"/>
            <w:gridSpan w:val="4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  <w:r w:rsidR="00B1017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 xml:space="preserve">  и зарубежных стран</w:t>
            </w:r>
          </w:p>
        </w:tc>
      </w:tr>
      <w:tr w:rsidR="009854B0" w:rsidRPr="00034C94" w:rsidTr="00A919AF">
        <w:trPr>
          <w:trHeight w:val="550"/>
        </w:trPr>
        <w:tc>
          <w:tcPr>
            <w:tcW w:w="574" w:type="dxa"/>
            <w:gridSpan w:val="2"/>
            <w:shd w:val="clear" w:color="auto" w:fill="auto"/>
          </w:tcPr>
          <w:p w:rsidR="009854B0" w:rsidRPr="00034C94" w:rsidRDefault="009854B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9854B0" w:rsidRPr="00FE2F5D" w:rsidRDefault="009854B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804" w:type="dxa"/>
            <w:shd w:val="clear" w:color="auto" w:fill="auto"/>
          </w:tcPr>
          <w:p w:rsidR="009854B0" w:rsidRPr="00FE2F5D" w:rsidRDefault="00A919AF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Министерство просвещения</w:t>
            </w:r>
          </w:p>
        </w:tc>
      </w:tr>
      <w:tr w:rsidR="00FE2F5D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804" w:type="dxa"/>
            <w:shd w:val="clear" w:color="auto" w:fill="auto"/>
          </w:tcPr>
          <w:p w:rsidR="00FE2F5D" w:rsidRPr="00FE2F5D" w:rsidRDefault="00A919AF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Приднестровский государственны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й институт развития образования</w:t>
            </w:r>
          </w:p>
        </w:tc>
      </w:tr>
      <w:tr w:rsidR="00FE2F5D" w:rsidRPr="00034C94" w:rsidTr="00A919AF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804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Национальный Институт Образования</w:t>
            </w:r>
          </w:p>
        </w:tc>
      </w:tr>
      <w:tr w:rsidR="00FE2F5D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FE2F5D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Региональный центр тестирования и профессиональной ориентации учащейся молодежи</w:t>
            </w:r>
          </w:p>
        </w:tc>
      </w:tr>
      <w:tr w:rsidR="00FE2F5D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независимой оценки качества образования  при ТОО "BBS-IT" (</w:t>
            </w:r>
            <w:proofErr w:type="spell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</w:t>
            </w:r>
            <w:proofErr w:type="gram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.К</w:t>
            </w:r>
            <w:proofErr w:type="gramEnd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окшетау</w:t>
            </w:r>
            <w:proofErr w:type="spellEnd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)</w:t>
            </w:r>
          </w:p>
        </w:tc>
      </w:tr>
      <w:tr w:rsidR="00FE2F5D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FE2F5D" w:rsidRPr="00FE2F5D" w:rsidRDefault="00FE7F36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7F36">
              <w:rPr>
                <w:color w:val="000000"/>
                <w:sz w:val="24"/>
              </w:rPr>
              <w:t>ГУ "Городская школа-интернат для детей из малообеспеченных семей"</w:t>
            </w:r>
            <w:r>
              <w:rPr>
                <w:color w:val="000000"/>
                <w:sz w:val="24"/>
              </w:rPr>
              <w:t xml:space="preserve"> г. </w:t>
            </w:r>
            <w:proofErr w:type="spellStart"/>
            <w:r>
              <w:rPr>
                <w:color w:val="000000"/>
                <w:sz w:val="24"/>
              </w:rPr>
              <w:t>Актобе</w:t>
            </w:r>
            <w:proofErr w:type="spellEnd"/>
          </w:p>
        </w:tc>
      </w:tr>
      <w:tr w:rsidR="00FE2F5D" w:rsidRPr="00034C94" w:rsidTr="009541DD">
        <w:trPr>
          <w:trHeight w:val="515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2F5D" w:rsidRPr="00034C94" w:rsidRDefault="00FE2F5D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7F36B2" w:rsidRPr="00034C94" w:rsidTr="009541DD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КГБОУ «Алтайский краевой институт повышения квалификации работников образования»</w:t>
            </w:r>
          </w:p>
        </w:tc>
      </w:tr>
      <w:tr w:rsidR="007F36B2" w:rsidRPr="00034C94" w:rsidTr="009541DD">
        <w:trPr>
          <w:trHeight w:val="149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Средняя общеобразовательная школа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№ 23"</w:t>
            </w:r>
          </w:p>
        </w:tc>
      </w:tr>
      <w:tr w:rsidR="007F36B2" w:rsidRPr="00034C94" w:rsidTr="009541DD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Астраханская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г. Астрахани 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Средняя общеобразовательная школа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№ 9"</w:t>
            </w:r>
          </w:p>
        </w:tc>
      </w:tr>
      <w:tr w:rsidR="007F36B2" w:rsidRPr="00034C94" w:rsidTr="009541DD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Астраханская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мониторинга в образовании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Белгородская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Белгородский региональный центр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Брянская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</w:t>
            </w:r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епартамент образования и науки Брянской области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Вологодская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Департамент образования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Вологда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Забайкальский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Комитет по управлению образованием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</w:t>
            </w:r>
            <w:proofErr w:type="spellStart"/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Краснокаменска</w:t>
            </w:r>
            <w:proofErr w:type="spellEnd"/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Забайкальский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Краевой центр оценки качества образования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ЗабКИПКРО</w:t>
            </w:r>
            <w:proofErr w:type="spellEnd"/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Ивановская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Институт развития образования Иркутской области"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Калужская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"Средняя общеобразовательная школа № 51" г. Калуги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МАОУ 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Средняя общеобразовательная школа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№99"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г. Новокузнецк </w:t>
            </w:r>
          </w:p>
        </w:tc>
      </w:tr>
      <w:tr w:rsidR="007F36B2" w:rsidRPr="00034C94" w:rsidTr="009541DD">
        <w:trPr>
          <w:trHeight w:val="473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епартамент образования и науки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 НОУ</w:t>
            </w:r>
            <w:bookmarkStart w:id="0" w:name="_GoBack"/>
            <w:bookmarkEnd w:id="0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"Лицей №111"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Новокузнецк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МНБОУ "Лицей №76"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Новокузнецк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Кировская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</w:t>
            </w:r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нститут развития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Краснодарский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Краснодарский краевой институт дополнительного </w:t>
            </w:r>
            <w:r w:rsidRP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lastRenderedPageBreak/>
              <w:t>профессионального педагогического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Красноярский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Курганская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Главное управление образования Курганской области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Курская об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Курский региональный центр мониторинга и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Ленинградская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Городской методический кабине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т, 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Сосновый бор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Москва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ЗАО "Издательский дом "Учительская газета"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Москва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Федеральная служба по надзору в сфере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Москва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ФГБНУ «Ф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едеральный институт педагогических измерений»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Мурманская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Мурманская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 и науки Мурманской области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Мурманская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</w:t>
            </w:r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дминистрация Кольского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Мурманская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МБУО "И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нформационно-методический центр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proofErr w:type="gram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Ненецкий</w:t>
            </w:r>
            <w:proofErr w:type="gram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Ненецкий регионал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ьный центр развития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Нижегородская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Нижегородский институт развития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Новгородская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Комитет образования 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дминистрации Холмского муниципального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Новгородская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Комитет образования и молодежной политики 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дминистрации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Пестовского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муниципального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Новосибирский институт мониторинга и развития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Оренбургская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развития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Адыгея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Государственная аттестационная служба системы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Адыгея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 и науки Республики Адыгея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Калмыкия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A919AF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Видлицкая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</w:t>
            </w:r>
            <w:r w:rsidR="00A919AF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редняя общеобразовательная школа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Управление образования Медвежьегорского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Районное управление 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образования и по делам молодежи</w:t>
            </w:r>
            <w:r w:rsidR="009541DD">
              <w:t xml:space="preserve"> </w:t>
            </w:r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Лахденпохья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</w:t>
            </w:r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тдел образования Управления социального развития администрации </w:t>
            </w:r>
            <w:proofErr w:type="spellStart"/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Олонецкого</w:t>
            </w:r>
            <w:proofErr w:type="spellEnd"/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Институт повышения квал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ификации работников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нформационно-методический центр 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Кондопоги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"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Мустаевская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средняя общеобра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овательная школа имени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Шабдара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Осыпа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Мордовия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мониторинга и оценки качества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Ростовская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Донской государственный технический университет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Самарская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Средняя общеобразовательная школа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№3 г.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Похвистнево 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Самарская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Кинельский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есурсный центр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Самарская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Ресурсный центр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г.о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. Чапаевск 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Самарская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Юго-Западное Управление Министерства 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бразования 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 н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ауки 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Самарская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Ресурсный центр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Новокуйбышевск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Самарская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Отрадненское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управление минист</w:t>
            </w:r>
            <w:r w:rsidR="007F36B2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ерства образования и науки 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Санкт-Петербург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Комитет по образованию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Свердловская обл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Управление образованием Полевского ГО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МБУ </w:t>
            </w:r>
            <w:r w:rsidR="009541DD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нформационно-методический центр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Нижний Тагил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Институт развития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Институт повышения квалификации работников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ТОГКУ "Центр экспертизы образовательной деятельности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»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правл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ение образования администрации Т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омского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ентр </w:t>
            </w:r>
            <w:proofErr w:type="gramStart"/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оценки качества образования </w:t>
            </w:r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Томского областного института повышения квалификации</w:t>
            </w:r>
            <w:proofErr w:type="gramEnd"/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и переподготовки работников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г.о</w:t>
            </w:r>
            <w:proofErr w:type="spellEnd"/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.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Стрежевой Т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мской области</w:t>
            </w:r>
          </w:p>
        </w:tc>
      </w:tr>
      <w:tr w:rsidR="007F36B2" w:rsidRPr="00034C94" w:rsidTr="009541DD">
        <w:trPr>
          <w:trHeight w:val="398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9541DD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Отдел образования с. Александровское</w:t>
            </w:r>
          </w:p>
        </w:tc>
      </w:tr>
      <w:tr w:rsidR="007F36B2" w:rsidRPr="00034C94" w:rsidTr="009541DD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9541DD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Управление образования</w:t>
            </w:r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</w:t>
            </w:r>
            <w:proofErr w:type="gramEnd"/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. Первомайское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Тульская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9541DD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9541DD">
              <w:rPr>
                <w:rFonts w:asciiTheme="minorHAnsi" w:eastAsia="Times New Roman" w:hAnsiTheme="minorHAnsi" w:cstheme="minorHAnsi"/>
                <w:iCs/>
                <w:color w:val="000000" w:themeColor="text1"/>
                <w:sz w:val="24"/>
                <w:lang w:eastAsia="ru-RU"/>
              </w:rPr>
              <w:t>Институт повышения квалификации</w:t>
            </w:r>
            <w:r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и профессиональной переподготовки работников образования </w:t>
            </w:r>
            <w:r w:rsidRPr="009541DD">
              <w:rPr>
                <w:rFonts w:asciiTheme="minorHAnsi" w:eastAsia="Times New Roman" w:hAnsiTheme="minorHAnsi" w:cstheme="minorHAnsi"/>
                <w:iCs/>
                <w:color w:val="000000" w:themeColor="text1"/>
                <w:sz w:val="24"/>
                <w:lang w:eastAsia="ru-RU"/>
              </w:rPr>
              <w:t>Тульской</w:t>
            </w:r>
            <w:r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области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Удмуртская Республика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информатизаци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 и оценки качества образования</w:t>
            </w:r>
          </w:p>
        </w:tc>
      </w:tr>
      <w:tr w:rsidR="007F36B2" w:rsidRPr="00034C94" w:rsidTr="009541DD">
        <w:trPr>
          <w:trHeight w:val="499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Хабаровский край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нтр оценки качества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Служба по контролю и надзору в сфере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Челябинская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Областной центр информационного и материально-технического обеспеч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ения образовательных учреждений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Чеченская Республика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9541DD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Чеченский институт повышения квалификации работников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Чувашский респу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бликанский институт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Независимое агентство оценки качества образования "Лидер"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"Средняя общеобразовательная школа № 2 п.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Пангоды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Default="007F36B2" w:rsidP="009541DD">
            <w:pPr>
              <w:spacing w:after="0" w:line="240" w:lineRule="auto"/>
              <w:contextualSpacing/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"Средняя общеобразовательная школа № 2 г. Надыма"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Default="007F36B2" w:rsidP="009541DD">
            <w:pPr>
              <w:spacing w:after="0" w:line="240" w:lineRule="auto"/>
              <w:contextualSpacing/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епартамент образования администрации муниципального образования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адымский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9541DD" w:rsidRDefault="007F36B2" w:rsidP="009541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Управление образования города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Лабытнанги</w:t>
            </w:r>
            <w:proofErr w:type="spellEnd"/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9541DD" w:rsidRDefault="007F36B2" w:rsidP="009541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Управление образования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Муравленко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9541DD" w:rsidRDefault="007F36B2" w:rsidP="009541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МКУ "</w:t>
            </w:r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Информационно-методический </w:t>
            </w:r>
            <w:r w:rsidR="009541DD" w:rsidRPr="009541D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развития образования</w:t>
            </w:r>
            <w:r w:rsidR="009541DD"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" </w:t>
            </w:r>
            <w:proofErr w:type="spellStart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Пуровского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9541DD" w:rsidRDefault="007F36B2" w:rsidP="009541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"Открытая (сменная) общеобразовательная школа г. Надыма"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Default="007F36B2" w:rsidP="009541DD">
            <w:pPr>
              <w:spacing w:after="0" w:line="240" w:lineRule="auto"/>
              <w:contextualSpacing/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ие образования Администрации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Красноселькупского</w:t>
            </w:r>
            <w:proofErr w:type="spellEnd"/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Default="007F36B2" w:rsidP="009541DD">
            <w:pPr>
              <w:spacing w:after="0" w:line="240" w:lineRule="auto"/>
              <w:contextualSpacing/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"Гимназия №1"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Ноябрьск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Default="007F36B2" w:rsidP="009541DD">
            <w:pPr>
              <w:spacing w:after="0" w:line="240" w:lineRule="auto"/>
              <w:contextualSpacing/>
            </w:pPr>
            <w:r w:rsidRPr="00F16104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"ООШ № 1"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Губкинский</w:t>
            </w:r>
            <w:proofErr w:type="spellEnd"/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Департамент образования</w:t>
            </w:r>
          </w:p>
        </w:tc>
      </w:tr>
      <w:tr w:rsidR="007F36B2" w:rsidRPr="00034C94" w:rsidTr="009541D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F36B2" w:rsidRPr="00034C94" w:rsidRDefault="007F36B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7F36B2" w:rsidRPr="007F36B2" w:rsidRDefault="007F36B2" w:rsidP="009541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F36B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ГОАУ ЯО "Институт развития образования"</w:t>
            </w:r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16BB9"/>
    <w:rsid w:val="00534986"/>
    <w:rsid w:val="0059019F"/>
    <w:rsid w:val="005B04F9"/>
    <w:rsid w:val="005D38BB"/>
    <w:rsid w:val="00646565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7F36B2"/>
    <w:rsid w:val="00820A8F"/>
    <w:rsid w:val="00823D8D"/>
    <w:rsid w:val="008A729A"/>
    <w:rsid w:val="008C10A1"/>
    <w:rsid w:val="00930047"/>
    <w:rsid w:val="009541DD"/>
    <w:rsid w:val="009854B0"/>
    <w:rsid w:val="009B35F1"/>
    <w:rsid w:val="00A1436D"/>
    <w:rsid w:val="00A222B7"/>
    <w:rsid w:val="00A919AF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77FC0"/>
    <w:rsid w:val="00DF7D29"/>
    <w:rsid w:val="00E15F41"/>
    <w:rsid w:val="00E24797"/>
    <w:rsid w:val="00E25D7A"/>
    <w:rsid w:val="00E53DE7"/>
    <w:rsid w:val="00EA79E1"/>
    <w:rsid w:val="00ED06A1"/>
    <w:rsid w:val="00EF3303"/>
    <w:rsid w:val="00F35169"/>
    <w:rsid w:val="00F702DE"/>
    <w:rsid w:val="00FC58CD"/>
    <w:rsid w:val="00FC75F1"/>
    <w:rsid w:val="00FE2F5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7317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2013-09-18T11:20:00Z</dcterms:created>
  <dcterms:modified xsi:type="dcterms:W3CDTF">2013-09-18T11:47:00Z</dcterms:modified>
</cp:coreProperties>
</file>